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OBRAZAC POZIVA ZA ORGANIZACIJU VIŠEDNEVNE IZVANUČIONIČKE NASTAVE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77.0000000000005" w:type="dxa"/>
        <w:jc w:val="left"/>
        <w:tblInd w:w="3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1418"/>
        <w:tblGridChange w:id="0">
          <w:tblGrid>
            <w:gridCol w:w="1559"/>
            <w:gridCol w:w="1418"/>
          </w:tblGrid>
        </w:tblGridChange>
      </w:tblGrid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poziva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0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403"/>
        <w:gridCol w:w="571"/>
        <w:gridCol w:w="487"/>
        <w:gridCol w:w="487"/>
        <w:gridCol w:w="105"/>
        <w:gridCol w:w="214"/>
        <w:gridCol w:w="655"/>
        <w:gridCol w:w="974"/>
        <w:tblGridChange w:id="0">
          <w:tblGrid>
            <w:gridCol w:w="514"/>
            <w:gridCol w:w="516"/>
            <w:gridCol w:w="12"/>
            <w:gridCol w:w="12"/>
            <w:gridCol w:w="381"/>
            <w:gridCol w:w="1457"/>
            <w:gridCol w:w="1210"/>
            <w:gridCol w:w="974"/>
            <w:gridCol w:w="403"/>
            <w:gridCol w:w="571"/>
            <w:gridCol w:w="487"/>
            <w:gridCol w:w="487"/>
            <w:gridCol w:w="105"/>
            <w:gridCol w:w="214"/>
            <w:gridCol w:w="655"/>
            <w:gridCol w:w="9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Podaci o školi: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Upisati tražene podatke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Ime škole: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Osnovna škola Tone Peruška Pula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Adresa: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Poljana sv. Martina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Mjesto: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Poštanski broj: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52100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Korisnici usluge su učenici</w:t>
            </w:r>
          </w:p>
        </w:tc>
        <w:tc>
          <w:tcPr>
            <w:gridSpan w:val="6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sedmih</w:t>
            </w:r>
          </w:p>
        </w:tc>
        <w:tc>
          <w:tcPr>
            <w:gridSpan w:val="3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razreda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 putovanja: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Uz planirano upisati broj dana i noćenja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0" w:hanging="3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Škola u prirodi</w:t>
            </w:r>
          </w:p>
        </w:tc>
        <w:tc>
          <w:tcPr>
            <w:gridSpan w:val="4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gridSpan w:val="5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noćenja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2.999999999999998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Višednevna terenska nastava</w:t>
            </w:r>
          </w:p>
        </w:tc>
        <w:tc>
          <w:tcPr>
            <w:gridSpan w:val="4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         dana</w:t>
            </w:r>
          </w:p>
        </w:tc>
        <w:tc>
          <w:tcPr>
            <w:gridSpan w:val="5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         noćenja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Školska ekskurzija</w:t>
            </w:r>
          </w:p>
        </w:tc>
        <w:tc>
          <w:tcPr>
            <w:gridSpan w:val="4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gridSpan w:val="5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noćenja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Posjet</w:t>
            </w:r>
          </w:p>
        </w:tc>
        <w:tc>
          <w:tcPr>
            <w:gridSpan w:val="4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dana</w:t>
            </w:r>
          </w:p>
        </w:tc>
        <w:tc>
          <w:tcPr>
            <w:gridSpan w:val="5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noćenja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both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E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Odredište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Upisati područje ime/imena države/država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 Republici Hrvatskoj  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  <w:rtl w:val="0"/>
              </w:rPr>
              <w:t xml:space="preserve">Slavonija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 inozemstvu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gridSpan w:val="6"/>
            <w:vMerge w:val="restart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12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Planirano vrijeme realizacije</w:t>
            </w:r>
          </w:p>
          <w:p w:rsidR="00000000" w:rsidDel="00000000" w:rsidP="00000000" w:rsidRDefault="00000000" w:rsidRPr="00000000" w14:paraId="0000012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(predložiti u okvirnom terminu od dva tjedna)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 2.</w:t>
            </w:r>
          </w:p>
        </w:tc>
        <w:tc>
          <w:tcPr>
            <w:gridSpan w:val="2"/>
            <w:tcBorders>
              <w:top w:color="a6a6a6" w:space="0" w:sz="4" w:val="single"/>
              <w:left w:color="a6a6a6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svibnja </w:t>
            </w:r>
          </w:p>
        </w:tc>
        <w:tc>
          <w:tcPr>
            <w:gridSpan w:val="2"/>
            <w:tcBorders>
              <w:top w:color="a6a6a6" w:space="0" w:sz="4" w:val="single"/>
              <w:left w:color="a6a6a6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 17.</w:t>
            </w:r>
          </w:p>
        </w:tc>
        <w:tc>
          <w:tcPr>
            <w:gridSpan w:val="3"/>
            <w:tcBorders>
              <w:top w:color="a6a6a6" w:space="0" w:sz="4" w:val="single"/>
              <w:left w:color="a6a6a6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svibnja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3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Datum</w:t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Mjesec</w:t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Datum</w:t>
            </w:r>
          </w:p>
        </w:tc>
        <w:tc>
          <w:tcPr>
            <w:gridSpan w:val="3"/>
            <w:tcBorders>
              <w:top w:color="000000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Mjesec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Godina</w:t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5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15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Broj sudionika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5E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Upisati broj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6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a) 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Predviđeni broj učenika</w:t>
            </w:r>
          </w:p>
        </w:tc>
        <w:tc>
          <w:tcPr>
            <w:gridSpan w:val="2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gridSpan w:val="7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 mogućnošću odstupanja za tri učenika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7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7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b) 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2f2f2" w:val="clear"/>
          </w:tcPr>
          <w:p w:rsidR="00000000" w:rsidDel="00000000" w:rsidP="00000000" w:rsidRDefault="00000000" w:rsidRPr="00000000" w14:paraId="0000017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Predviđeni broj učitelja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8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88">
            <w:pPr>
              <w:tabs>
                <w:tab w:val="left" w:leader="none" w:pos="499"/>
              </w:tabs>
              <w:jc w:val="right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2f2f2" w:val="clear"/>
          </w:tcPr>
          <w:p w:rsidR="00000000" w:rsidDel="00000000" w:rsidP="00000000" w:rsidRDefault="00000000" w:rsidRPr="00000000" w14:paraId="00000189">
            <w:pPr>
              <w:tabs>
                <w:tab w:val="left" w:leader="none" w:pos="499"/>
              </w:tabs>
              <w:jc w:val="both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Očekivani broj gratis ponuda za učenike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A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1A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Plan puta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AE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Upisati traženo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1B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Mjesto polaska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C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1C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Usputna odredišta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Našice, Osijek, Đakovo, Slavonski Brod, PP Papuk PP Kopački rit,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1D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Krajnji cilj putovanja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Osijek</w:t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F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1F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Vrsta prijevoza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Traženo označiti ili dopisati kombinacije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Autobus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koji udovoljava zakonskim propisima za prijevoz učenika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Vlak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Brod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Zrakoplov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Kombinirani prijevoz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7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000000" w:space="0" w:sz="0" w:val="nil"/>
              <w:right w:color="a6a6a6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Smještaj i prehrana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Označiti s X  jednu ili više mogućnosti smještaja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7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7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a)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</w:tcPr>
          <w:p w:rsidR="00000000" w:rsidDel="00000000" w:rsidP="00000000" w:rsidRDefault="00000000" w:rsidRPr="00000000" w14:paraId="000002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Hostel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rPr>
                <w:i w:val="1"/>
                <w:strike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8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8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b)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</w:tcPr>
          <w:p w:rsidR="00000000" w:rsidDel="00000000" w:rsidP="00000000" w:rsidRDefault="00000000" w:rsidRPr="00000000" w14:paraId="0000028B">
            <w:pPr>
              <w:ind w:left="2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Hotel </w:t>
            </w: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(***)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9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9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c)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</w:tcPr>
          <w:p w:rsidR="00000000" w:rsidDel="00000000" w:rsidP="00000000" w:rsidRDefault="00000000" w:rsidRPr="00000000" w14:paraId="000002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Pansion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E">
            <w:pPr>
              <w:rPr>
                <w:i w:val="1"/>
                <w:strike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d)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</w:tcPr>
          <w:p w:rsidR="00000000" w:rsidDel="00000000" w:rsidP="00000000" w:rsidRDefault="00000000" w:rsidRPr="00000000" w14:paraId="000002A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Prehrana na bazi polupansiona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B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8">
            <w:pPr>
              <w:tabs>
                <w:tab w:val="left" w:leader="none" w:pos="517"/>
                <w:tab w:val="left" w:leader="none" w:pos="605"/>
              </w:tabs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e)</w:t>
            </w:r>
          </w:p>
          <w:p w:rsidR="00000000" w:rsidDel="00000000" w:rsidP="00000000" w:rsidRDefault="00000000" w:rsidRPr="00000000" w14:paraId="000002B9">
            <w:pPr>
              <w:tabs>
                <w:tab w:val="left" w:leader="none" w:pos="517"/>
                <w:tab w:val="left" w:leader="none" w:pos="605"/>
              </w:tabs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C">
            <w:pPr>
              <w:tabs>
                <w:tab w:val="left" w:leader="none" w:pos="517"/>
                <w:tab w:val="left" w:leader="none" w:pos="605"/>
              </w:tabs>
              <w:ind w:left="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Prehrana na bazi punoga</w:t>
            </w:r>
          </w:p>
          <w:p w:rsidR="00000000" w:rsidDel="00000000" w:rsidP="00000000" w:rsidRDefault="00000000" w:rsidRPr="00000000" w14:paraId="000002BD">
            <w:pPr>
              <w:tabs>
                <w:tab w:val="left" w:leader="none" w:pos="517"/>
                <w:tab w:val="left" w:leader="none" w:pos="605"/>
              </w:tabs>
              <w:ind w:left="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pansiona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f)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fffff" w:val="clear"/>
          </w:tcPr>
          <w:p w:rsidR="00000000" w:rsidDel="00000000" w:rsidP="00000000" w:rsidRDefault="00000000" w:rsidRPr="00000000" w14:paraId="000002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Drugo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(upisati što se traži)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0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E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10.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E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 cijenu ponude uračunati:  </w:t>
            </w:r>
          </w:p>
        </w:tc>
        <w:tc>
          <w:tcPr>
            <w:gridSpan w:val="9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Upisati traženo s imenima svakog muzeja, nacionalnog parka ili parka prirode, dvorca, grada, radionice i sl. ili označiti s X  (za  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2F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Ulaznice za 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superscript"/>
                <w:rtl w:val="0"/>
              </w:rPr>
              <w:t xml:space="preserve">parkove prirode, dvorac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Sudjelovanje u radionicama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1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Vodiča za razgled grada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2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         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2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Drugi zahtjevi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3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</w:t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Prijedlog dodatnih sadržaja koji mogu pridonijeti kvaliteti realizacije </w:t>
            </w:r>
          </w:p>
        </w:tc>
        <w:tc>
          <w:tcPr>
            <w:gridSpan w:val="9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49">
            <w:pPr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4E">
            <w:pPr>
              <w:jc w:val="both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5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11.</w:t>
            </w:r>
          </w:p>
        </w:tc>
        <w:tc>
          <w:tcPr>
            <w:gridSpan w:val="8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 cijenu uključiti i stavke putnog osiguranja od: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Traženo označiti s X ili dopisati (za br. 12)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6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posljedica nesretnoga slučaja i bolesti na  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putovanju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7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zdravstvenog osiguranja za vrijeme puta i boravka u inozemstvu </w:t>
            </w:r>
          </w:p>
        </w:tc>
        <w:tc>
          <w:tcPr>
            <w:gridSpan w:val="7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8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otkaza putovanja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9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</w:t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troškova pomoći povratka u mjesto polazišta u 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slučaju nesreće i bolesti</w:t>
            </w:r>
          </w:p>
        </w:tc>
        <w:tc>
          <w:tcPr>
            <w:gridSpan w:val="7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oštećenja i gubitka prtljage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a6a6a6" w:space="0" w:sz="4" w:val="single"/>
              <w:left w:color="bfbfbf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       Dostava ponuda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C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Rok dostave ponuda je </w:t>
            </w:r>
          </w:p>
        </w:tc>
        <w:tc>
          <w:tcPr>
            <w:gridSpan w:val="3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prosinca 2023.                                </w:t>
            </w:r>
          </w:p>
        </w:tc>
        <w:tc>
          <w:tcPr>
            <w:gridSpan w:val="7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Javno otvaranje ponuda održat će se u Školi dana</w:t>
            </w:r>
          </w:p>
        </w:tc>
        <w:tc>
          <w:tcPr>
            <w:gridSpan w:val="5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 prosinca 2023.</w:t>
            </w:r>
          </w:p>
        </w:tc>
        <w:tc>
          <w:tcPr>
            <w:gridSpan w:val="2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  17 sati.</w:t>
            </w:r>
          </w:p>
        </w:tc>
      </w:tr>
    </w:tbl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